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2E" w:rsidRDefault="00764E2E" w:rsidP="00764E2E"/>
    <w:p w:rsidR="00764E2E" w:rsidRDefault="00764E2E" w:rsidP="00764E2E"/>
    <w:p w:rsidR="00740D4D" w:rsidRPr="00905EC8" w:rsidRDefault="00905EC8" w:rsidP="00905EC8">
      <w:pPr>
        <w:jc w:val="center"/>
        <w:rPr>
          <w:color w:val="4472C4" w:themeColor="accent5"/>
          <w:sz w:val="32"/>
          <w:szCs w:val="32"/>
        </w:rPr>
      </w:pPr>
      <w:r w:rsidRPr="00905EC8">
        <w:rPr>
          <w:color w:val="4472C4" w:themeColor="accent5"/>
          <w:sz w:val="32"/>
          <w:szCs w:val="32"/>
        </w:rPr>
        <w:t>CRITERIO DI AMMISSIONE AL RADUNO ZONALE</w:t>
      </w:r>
    </w:p>
    <w:p w:rsidR="00905EC8" w:rsidRDefault="00905EC8" w:rsidP="00905EC8">
      <w:pPr>
        <w:jc w:val="center"/>
        <w:rPr>
          <w:color w:val="4472C4" w:themeColor="accent5"/>
          <w:sz w:val="32"/>
          <w:szCs w:val="32"/>
        </w:rPr>
      </w:pPr>
      <w:r w:rsidRPr="00905EC8">
        <w:rPr>
          <w:color w:val="4472C4" w:themeColor="accent5"/>
          <w:sz w:val="32"/>
          <w:szCs w:val="32"/>
        </w:rPr>
        <w:t>25 E 26 MAGGIO 2019</w:t>
      </w:r>
    </w:p>
    <w:p w:rsidR="00905EC8" w:rsidRDefault="00905EC8" w:rsidP="00905EC8">
      <w:pPr>
        <w:jc w:val="center"/>
        <w:rPr>
          <w:color w:val="4472C4" w:themeColor="accent5"/>
          <w:sz w:val="32"/>
          <w:szCs w:val="32"/>
        </w:rPr>
      </w:pPr>
    </w:p>
    <w:p w:rsidR="00905EC8" w:rsidRDefault="00905EC8" w:rsidP="00905EC8">
      <w:pPr>
        <w:jc w:val="center"/>
        <w:rPr>
          <w:color w:val="4472C4" w:themeColor="accent5"/>
          <w:sz w:val="32"/>
          <w:szCs w:val="32"/>
        </w:rPr>
      </w:pPr>
    </w:p>
    <w:p w:rsidR="00905EC8" w:rsidRDefault="000577B2" w:rsidP="0055434C">
      <w:pPr>
        <w:pStyle w:val="Paragrafoelenco"/>
        <w:numPr>
          <w:ilvl w:val="0"/>
          <w:numId w:val="4"/>
        </w:numPr>
        <w:jc w:val="both"/>
      </w:pPr>
      <w:r>
        <w:t>I primi 12 juniores</w:t>
      </w:r>
      <w:bookmarkStart w:id="0" w:name="_GoBack"/>
      <w:bookmarkEnd w:id="0"/>
      <w:r w:rsidR="00905EC8">
        <w:t xml:space="preserve"> classificati dalla somma dei punteggi finali delle due tappe di campionato zonale del 10 marzo a Torre del Lago Puccini e del 14 aprile a Castiglione della Pescaia.</w:t>
      </w:r>
    </w:p>
    <w:p w:rsidR="00905EC8" w:rsidRDefault="00905EC8" w:rsidP="00905EC8">
      <w:pPr>
        <w:jc w:val="both"/>
      </w:pPr>
    </w:p>
    <w:p w:rsidR="00905EC8" w:rsidRDefault="00905EC8" w:rsidP="0055434C">
      <w:pPr>
        <w:pStyle w:val="Paragrafoelenco"/>
        <w:numPr>
          <w:ilvl w:val="0"/>
          <w:numId w:val="4"/>
        </w:numPr>
        <w:jc w:val="both"/>
      </w:pPr>
      <w:r>
        <w:t>Tre ragazzi juniores a discrezione della zona/tecnico.</w:t>
      </w:r>
    </w:p>
    <w:p w:rsidR="00905EC8" w:rsidRDefault="00905EC8" w:rsidP="00905EC8">
      <w:pPr>
        <w:jc w:val="both"/>
      </w:pPr>
    </w:p>
    <w:p w:rsidR="00905EC8" w:rsidRDefault="00905EC8" w:rsidP="0055434C">
      <w:pPr>
        <w:pStyle w:val="Paragrafoelenco"/>
        <w:numPr>
          <w:ilvl w:val="0"/>
          <w:numId w:val="4"/>
        </w:numPr>
        <w:jc w:val="both"/>
      </w:pPr>
      <w:r>
        <w:t>I primi 6 cadetti anno 2009 e i primi 4 cadetti anno 2010 classificati dalla somma dei punteggi finali delle due tappe di campionato zonale del 10 marzo a Torre del Lago Puccini e del 14 aprile a Castiglione della Pescaia.</w:t>
      </w:r>
    </w:p>
    <w:p w:rsidR="00F95535" w:rsidRDefault="00F95535" w:rsidP="00F95535">
      <w:pPr>
        <w:pStyle w:val="Paragrafoelenco"/>
      </w:pPr>
    </w:p>
    <w:p w:rsidR="00F95535" w:rsidRDefault="00F95535" w:rsidP="00F95535">
      <w:pPr>
        <w:pStyle w:val="Paragrafoelenco"/>
        <w:jc w:val="both"/>
      </w:pPr>
      <w:r>
        <w:t>Al raduno saranno pertanto presenti 15 juniores e 10 cadetti.</w:t>
      </w:r>
    </w:p>
    <w:p w:rsidR="00F95535" w:rsidRDefault="00F95535" w:rsidP="00F95535">
      <w:pPr>
        <w:pStyle w:val="Paragrafoelenco"/>
        <w:jc w:val="both"/>
      </w:pPr>
    </w:p>
    <w:p w:rsidR="00F95535" w:rsidRDefault="00F95535" w:rsidP="00F95535">
      <w:pPr>
        <w:pStyle w:val="Paragrafoelenco"/>
        <w:jc w:val="both"/>
      </w:pPr>
    </w:p>
    <w:p w:rsidR="00F95535" w:rsidRDefault="00F95535" w:rsidP="00F95535">
      <w:pPr>
        <w:pStyle w:val="Paragrafoelenc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5535">
        <w:rPr>
          <w:color w:val="4472C4" w:themeColor="accent5"/>
        </w:rPr>
        <w:t>La Segreteria</w:t>
      </w:r>
    </w:p>
    <w:p w:rsidR="00905EC8" w:rsidRDefault="00905EC8" w:rsidP="00905EC8">
      <w:pPr>
        <w:jc w:val="both"/>
      </w:pPr>
    </w:p>
    <w:p w:rsidR="00905EC8" w:rsidRPr="00905EC8" w:rsidRDefault="00905EC8" w:rsidP="00905EC8">
      <w:pPr>
        <w:jc w:val="both"/>
        <w:rPr>
          <w:rFonts w:eastAsiaTheme="majorEastAsia" w:cstheme="majorBidi"/>
        </w:rPr>
      </w:pPr>
    </w:p>
    <w:p w:rsidR="00D35F79" w:rsidRPr="00D35F79" w:rsidRDefault="00D35F79" w:rsidP="00396202">
      <w:pPr>
        <w:ind w:left="2124" w:firstLine="708"/>
        <w:jc w:val="both"/>
        <w:rPr>
          <w:rFonts w:asciiTheme="majorHAnsi" w:eastAsiaTheme="majorEastAsia" w:hAnsiTheme="majorHAnsi" w:cstheme="majorBidi"/>
          <w:b/>
          <w:color w:val="FF0000"/>
          <w:sz w:val="32"/>
          <w:szCs w:val="32"/>
        </w:rPr>
      </w:pPr>
    </w:p>
    <w:sectPr w:rsidR="00D35F79" w:rsidRPr="00D35F79" w:rsidSect="0017132A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4B" w:rsidRDefault="0050644B">
      <w:r>
        <w:separator/>
      </w:r>
    </w:p>
  </w:endnote>
  <w:endnote w:type="continuationSeparator" w:id="0">
    <w:p w:rsidR="0050644B" w:rsidRDefault="0050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 Std Lt C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F4" w:rsidRDefault="007666F4" w:rsidP="007666F4">
    <w:pPr>
      <w:ind w:left="2832" w:firstLine="708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160020</wp:posOffset>
          </wp:positionV>
          <wp:extent cx="1113155" cy="473710"/>
          <wp:effectExtent l="0" t="0" r="0" b="2540"/>
          <wp:wrapSquare wrapText="bothSides"/>
          <wp:docPr id="3" name="Immagine 3" descr="logo_c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co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HelveticaNeueLT Std Lt Cn" w:eastAsia="Times New Roman" w:hAnsi="HelveticaNeueLT Std Lt Cn"/>
        <w:b/>
        <w:bCs/>
        <w:color w:val="3366FF"/>
        <w:sz w:val="20"/>
        <w:szCs w:val="20"/>
      </w:rPr>
      <w:t xml:space="preserve">         Federazione Italiana Vela</w:t>
    </w:r>
  </w:p>
  <w:p w:rsidR="007666F4" w:rsidRDefault="007666F4" w:rsidP="007666F4">
    <w:pPr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5585460</wp:posOffset>
          </wp:positionH>
          <wp:positionV relativeFrom="paragraph">
            <wp:posOffset>13970</wp:posOffset>
          </wp:positionV>
          <wp:extent cx="873125" cy="523875"/>
          <wp:effectExtent l="0" t="0" r="3175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HelveticaNeueLT Std Lt Cn" w:eastAsia="Times New Roman" w:hAnsi="HelveticaNeueLT Std Lt Cn"/>
        <w:b/>
        <w:bCs/>
        <w:color w:val="3366FF"/>
        <w:sz w:val="20"/>
        <w:szCs w:val="20"/>
      </w:rPr>
      <w:t>II Zona – Toscana e Umbria</w:t>
    </w:r>
  </w:p>
  <w:p w:rsidR="007666F4" w:rsidRDefault="007666F4" w:rsidP="007666F4">
    <w:pPr>
      <w:jc w:val="center"/>
      <w:rPr>
        <w:rFonts w:ascii="HelveticaNeueLT Std Lt Cn" w:eastAsia="Times New Roman" w:hAnsi="HelveticaNeueLT Std Lt Cn"/>
        <w:b/>
        <w:bCs/>
        <w:color w:val="3366FF"/>
        <w:sz w:val="20"/>
        <w:szCs w:val="20"/>
      </w:rPr>
    </w:pPr>
  </w:p>
  <w:p w:rsidR="007666F4" w:rsidRDefault="007666F4" w:rsidP="007666F4">
    <w:pPr>
      <w:jc w:val="center"/>
      <w:rPr>
        <w:rFonts w:ascii="HelveticaNeueLT Std Lt Cn" w:eastAsia="Times New Roman" w:hAnsi="HelveticaNeueLT Std Lt Cn"/>
        <w:b/>
        <w:bCs/>
        <w:color w:val="3366FF"/>
        <w:sz w:val="20"/>
        <w:szCs w:val="20"/>
      </w:rPr>
    </w:pPr>
    <w:r>
      <w:rPr>
        <w:rFonts w:ascii="HelveticaNeueLT Std Lt Cn" w:eastAsia="Times New Roman" w:hAnsi="HelveticaNeueLT Std Lt Cn"/>
        <w:b/>
        <w:bCs/>
        <w:color w:val="3366FF"/>
        <w:sz w:val="20"/>
        <w:szCs w:val="20"/>
      </w:rPr>
      <w:t xml:space="preserve">Federazione Sportiva Nazionale riconosciuta dal CONI </w:t>
    </w:r>
  </w:p>
  <w:p w:rsidR="007666F4" w:rsidRDefault="007666F4" w:rsidP="007666F4">
    <w:pPr>
      <w:jc w:val="center"/>
      <w:rPr>
        <w:rFonts w:ascii="HelveticaNeueLT Std Lt Cn" w:eastAsia="Times New Roman" w:hAnsi="HelveticaNeueLT Std Lt Cn"/>
        <w:b/>
        <w:bCs/>
        <w:color w:val="3366FF"/>
        <w:sz w:val="20"/>
        <w:szCs w:val="20"/>
      </w:rPr>
    </w:pPr>
    <w:r>
      <w:rPr>
        <w:rFonts w:ascii="HelveticaNeueLT Std Lt Cn" w:eastAsia="Times New Roman" w:hAnsi="HelveticaNeueLT Std Lt Cn"/>
        <w:b/>
        <w:bCs/>
        <w:color w:val="3366FF"/>
        <w:sz w:val="20"/>
        <w:szCs w:val="20"/>
      </w:rPr>
      <w:t xml:space="preserve">Federazione Sportiva </w:t>
    </w:r>
    <w:proofErr w:type="spellStart"/>
    <w:r>
      <w:rPr>
        <w:rFonts w:ascii="HelveticaNeueLT Std Lt Cn" w:eastAsia="Times New Roman" w:hAnsi="HelveticaNeueLT Std Lt Cn"/>
        <w:b/>
        <w:bCs/>
        <w:color w:val="3366FF"/>
        <w:sz w:val="20"/>
        <w:szCs w:val="20"/>
      </w:rPr>
      <w:t>Paralimpica</w:t>
    </w:r>
    <w:proofErr w:type="spellEnd"/>
    <w:r>
      <w:rPr>
        <w:rFonts w:ascii="HelveticaNeueLT Std Lt Cn" w:eastAsia="Times New Roman" w:hAnsi="HelveticaNeueLT Std Lt Cn"/>
        <w:b/>
        <w:bCs/>
        <w:color w:val="3366FF"/>
        <w:sz w:val="20"/>
        <w:szCs w:val="20"/>
      </w:rPr>
      <w:t xml:space="preserve"> riconosciuta dal CIP</w:t>
    </w:r>
  </w:p>
  <w:p w:rsidR="007666F4" w:rsidRDefault="007666F4" w:rsidP="007666F4">
    <w:pPr>
      <w:jc w:val="center"/>
      <w:rPr>
        <w:rFonts w:ascii="HelveticaNeueLT Std Lt Cn" w:eastAsia="Times New Roman" w:hAnsi="HelveticaNeueLT Std Lt Cn"/>
        <w:b/>
        <w:bCs/>
        <w:color w:val="3366FF"/>
        <w:sz w:val="16"/>
        <w:szCs w:val="16"/>
      </w:rPr>
    </w:pPr>
  </w:p>
  <w:p w:rsidR="007666F4" w:rsidRDefault="007666F4" w:rsidP="007666F4">
    <w:pPr>
      <w:ind w:firstLine="708"/>
      <w:rPr>
        <w:rFonts w:ascii="HelveticaNeueLT Std Lt Cn" w:eastAsia="Times New Roman" w:hAnsi="HelveticaNeueLT Std Lt Cn"/>
        <w:b/>
        <w:bCs/>
        <w:color w:val="3366FF"/>
        <w:sz w:val="20"/>
        <w:szCs w:val="20"/>
      </w:rPr>
    </w:pPr>
    <w:r>
      <w:rPr>
        <w:rFonts w:ascii="HelveticaNeueLT Std Lt Cn" w:eastAsia="Times New Roman" w:hAnsi="HelveticaNeueLT Std Lt Cn"/>
        <w:b/>
        <w:bCs/>
        <w:color w:val="3366FF"/>
        <w:sz w:val="20"/>
        <w:szCs w:val="20"/>
      </w:rPr>
      <w:t xml:space="preserve">C/O Coni Livorno Via Piemonte, 52/a 57124 Livorno </w:t>
    </w:r>
    <w:proofErr w:type="spellStart"/>
    <w:r>
      <w:rPr>
        <w:rFonts w:ascii="HelveticaNeueLT Std Lt Cn" w:eastAsia="Times New Roman" w:hAnsi="HelveticaNeueLT Std Lt Cn"/>
        <w:b/>
        <w:bCs/>
        <w:color w:val="3366FF"/>
        <w:sz w:val="20"/>
        <w:szCs w:val="20"/>
      </w:rPr>
      <w:t>Tel</w:t>
    </w:r>
    <w:proofErr w:type="spellEnd"/>
    <w:r>
      <w:rPr>
        <w:rFonts w:ascii="HelveticaNeueLT Std Lt Cn" w:eastAsia="Times New Roman" w:hAnsi="HelveticaNeueLT Std Lt Cn"/>
        <w:b/>
        <w:bCs/>
        <w:color w:val="3366FF"/>
        <w:sz w:val="20"/>
        <w:szCs w:val="20"/>
      </w:rPr>
      <w:t>: 0586 1945267 Fax: 0586 863055</w:t>
    </w:r>
  </w:p>
  <w:p w:rsidR="007666F4" w:rsidRDefault="007666F4" w:rsidP="007666F4">
    <w:pPr>
      <w:jc w:val="center"/>
    </w:pPr>
    <w:proofErr w:type="gramStart"/>
    <w:r>
      <w:rPr>
        <w:rFonts w:ascii="HelveticaNeueLT Std Lt Cn" w:eastAsia="Times New Roman" w:hAnsi="HelveticaNeueLT Std Lt Cn"/>
        <w:b/>
        <w:bCs/>
        <w:color w:val="3366FF"/>
        <w:sz w:val="20"/>
        <w:szCs w:val="20"/>
      </w:rPr>
      <w:t>e-mail</w:t>
    </w:r>
    <w:proofErr w:type="gramEnd"/>
    <w:r>
      <w:rPr>
        <w:rFonts w:ascii="HelveticaNeueLT Std Lt Cn" w:eastAsia="Times New Roman" w:hAnsi="HelveticaNeueLT Std Lt Cn"/>
        <w:b/>
        <w:bCs/>
        <w:color w:val="3366FF"/>
        <w:sz w:val="20"/>
        <w:szCs w:val="20"/>
      </w:rPr>
      <w:t xml:space="preserve">: </w:t>
    </w:r>
    <w:hyperlink r:id="rId3" w:history="1">
      <w:r>
        <w:rPr>
          <w:rStyle w:val="Collegamentoipertestuale"/>
          <w:rFonts w:ascii="HelveticaNeueLT Std Lt Cn" w:eastAsia="Times New Roman" w:hAnsi="HelveticaNeueLT Std Lt Cn"/>
          <w:b/>
          <w:bCs/>
          <w:sz w:val="20"/>
          <w:szCs w:val="20"/>
        </w:rPr>
        <w:t>ii-zona@federvela.it</w:t>
      </w:r>
    </w:hyperlink>
    <w:r>
      <w:rPr>
        <w:rFonts w:ascii="HelveticaNeueLT Std Lt Cn" w:eastAsia="Times New Roman" w:hAnsi="HelveticaNeueLT Std Lt Cn"/>
        <w:b/>
        <w:bCs/>
        <w:color w:val="3366FF"/>
        <w:sz w:val="20"/>
        <w:szCs w:val="20"/>
      </w:rPr>
      <w:t xml:space="preserve">pec: </w:t>
    </w:r>
    <w:hyperlink r:id="rId4" w:tooltip="mailto:iizona@federvelapec.it" w:history="1">
      <w:r>
        <w:rPr>
          <w:rStyle w:val="Collegamentoipertestuale"/>
          <w:rFonts w:ascii="HelveticaNeueLT Std Lt Cn" w:eastAsia="Times New Roman" w:hAnsi="HelveticaNeueLT Std Lt Cn"/>
          <w:b/>
          <w:bCs/>
          <w:color w:val="0563C1"/>
          <w:sz w:val="20"/>
          <w:szCs w:val="20"/>
        </w:rPr>
        <w:t>iizona@federvelapec.it</w:t>
      </w:r>
    </w:hyperlink>
    <w:r>
      <w:rPr>
        <w:rFonts w:ascii="HelveticaNeueLT Std Lt Cn" w:eastAsia="Times New Roman" w:hAnsi="HelveticaNeueLT Std Lt Cn"/>
        <w:b/>
        <w:bCs/>
        <w:color w:val="3366FF"/>
        <w:sz w:val="20"/>
        <w:szCs w:val="20"/>
      </w:rPr>
      <w:t xml:space="preserve"> web: </w:t>
    </w:r>
    <w:hyperlink r:id="rId5" w:history="1">
      <w:r>
        <w:rPr>
          <w:rStyle w:val="Collegamentoipertestuale"/>
          <w:rFonts w:ascii="HelveticaNeueLT Std Lt Cn" w:eastAsia="Times New Roman" w:hAnsi="HelveticaNeueLT Std Lt Cn"/>
          <w:b/>
          <w:bCs/>
          <w:color w:val="0563C1"/>
          <w:sz w:val="20"/>
          <w:szCs w:val="20"/>
        </w:rPr>
        <w:t>http://ii-zona.federvela</w:t>
      </w:r>
    </w:hyperlink>
    <w:r>
      <w:rPr>
        <w:rStyle w:val="Collegamentoipertestuale"/>
        <w:rFonts w:ascii="HelveticaNeueLT Std Lt Cn" w:eastAsia="Times New Roman" w:hAnsi="HelveticaNeueLT Std Lt Cn"/>
        <w:b/>
        <w:bCs/>
        <w:color w:val="0563C1"/>
        <w:sz w:val="20"/>
        <w:szCs w:val="20"/>
      </w:rPr>
      <w:t>.it</w:t>
    </w:r>
  </w:p>
  <w:p w:rsidR="007666F4" w:rsidRPr="007666F4" w:rsidRDefault="007666F4" w:rsidP="007666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4B" w:rsidRDefault="0050644B">
      <w:r>
        <w:rPr>
          <w:color w:val="000000"/>
        </w:rPr>
        <w:separator/>
      </w:r>
    </w:p>
  </w:footnote>
  <w:footnote w:type="continuationSeparator" w:id="0">
    <w:p w:rsidR="0050644B" w:rsidRDefault="00506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276" w:rsidRDefault="001010F9">
    <w:pPr>
      <w:pStyle w:val="Intestazione"/>
    </w:pPr>
    <w:r>
      <w:rPr>
        <w:noProof/>
        <w:lang w:eastAsia="it-IT"/>
      </w:rPr>
      <w:drawing>
        <wp:inline distT="0" distB="0" distL="0" distR="0">
          <wp:extent cx="1798323" cy="1179576"/>
          <wp:effectExtent l="0" t="0" r="0" b="1524"/>
          <wp:docPr id="1" name="Immagine 0" descr="logofiv_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323" cy="11795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248F6"/>
    <w:multiLevelType w:val="hybridMultilevel"/>
    <w:tmpl w:val="882C9944"/>
    <w:lvl w:ilvl="0" w:tplc="BD9CAA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E4928"/>
    <w:multiLevelType w:val="hybridMultilevel"/>
    <w:tmpl w:val="B3FEC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41ED8"/>
    <w:multiLevelType w:val="multilevel"/>
    <w:tmpl w:val="E560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E145C1"/>
    <w:multiLevelType w:val="hybridMultilevel"/>
    <w:tmpl w:val="89BEC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CC"/>
    <w:rsid w:val="00035B51"/>
    <w:rsid w:val="000577B2"/>
    <w:rsid w:val="00077802"/>
    <w:rsid w:val="0009191D"/>
    <w:rsid w:val="000C5B79"/>
    <w:rsid w:val="000C7954"/>
    <w:rsid w:val="000D34AF"/>
    <w:rsid w:val="000E2541"/>
    <w:rsid w:val="001010F9"/>
    <w:rsid w:val="00135983"/>
    <w:rsid w:val="00160C74"/>
    <w:rsid w:val="001652D5"/>
    <w:rsid w:val="0017132A"/>
    <w:rsid w:val="001718C2"/>
    <w:rsid w:val="001D596B"/>
    <w:rsid w:val="00200420"/>
    <w:rsid w:val="00251ED1"/>
    <w:rsid w:val="00252ED4"/>
    <w:rsid w:val="00263B71"/>
    <w:rsid w:val="0029582A"/>
    <w:rsid w:val="002B503D"/>
    <w:rsid w:val="002E6A59"/>
    <w:rsid w:val="002E7C83"/>
    <w:rsid w:val="00352A99"/>
    <w:rsid w:val="0036152E"/>
    <w:rsid w:val="00396202"/>
    <w:rsid w:val="003A6456"/>
    <w:rsid w:val="00426E91"/>
    <w:rsid w:val="00446DE8"/>
    <w:rsid w:val="0045218E"/>
    <w:rsid w:val="0045795A"/>
    <w:rsid w:val="0048176A"/>
    <w:rsid w:val="00484449"/>
    <w:rsid w:val="004E4447"/>
    <w:rsid w:val="004E4EC1"/>
    <w:rsid w:val="0050644B"/>
    <w:rsid w:val="005138D4"/>
    <w:rsid w:val="0054435E"/>
    <w:rsid w:val="00546D33"/>
    <w:rsid w:val="0055434C"/>
    <w:rsid w:val="005C15F1"/>
    <w:rsid w:val="005C4EA5"/>
    <w:rsid w:val="006038E7"/>
    <w:rsid w:val="0061527E"/>
    <w:rsid w:val="006348A6"/>
    <w:rsid w:val="006405B3"/>
    <w:rsid w:val="006464FF"/>
    <w:rsid w:val="00652F60"/>
    <w:rsid w:val="00654774"/>
    <w:rsid w:val="006A4CC9"/>
    <w:rsid w:val="006D10B1"/>
    <w:rsid w:val="006E0D73"/>
    <w:rsid w:val="006E69C2"/>
    <w:rsid w:val="00730109"/>
    <w:rsid w:val="00740D4D"/>
    <w:rsid w:val="00764E2E"/>
    <w:rsid w:val="007666F4"/>
    <w:rsid w:val="00784D41"/>
    <w:rsid w:val="00790775"/>
    <w:rsid w:val="007C45E4"/>
    <w:rsid w:val="007E0C43"/>
    <w:rsid w:val="0080537F"/>
    <w:rsid w:val="00815AD7"/>
    <w:rsid w:val="00845591"/>
    <w:rsid w:val="008776BD"/>
    <w:rsid w:val="008B2264"/>
    <w:rsid w:val="00905EC8"/>
    <w:rsid w:val="00967497"/>
    <w:rsid w:val="00982E19"/>
    <w:rsid w:val="009C758D"/>
    <w:rsid w:val="009C7E8B"/>
    <w:rsid w:val="00A1450B"/>
    <w:rsid w:val="00A63245"/>
    <w:rsid w:val="00A63297"/>
    <w:rsid w:val="00A770FB"/>
    <w:rsid w:val="00AD1E93"/>
    <w:rsid w:val="00AD7599"/>
    <w:rsid w:val="00B05990"/>
    <w:rsid w:val="00B21F23"/>
    <w:rsid w:val="00B52805"/>
    <w:rsid w:val="00B7687B"/>
    <w:rsid w:val="00BB2BA2"/>
    <w:rsid w:val="00BD2BB1"/>
    <w:rsid w:val="00BD7FBB"/>
    <w:rsid w:val="00BE370F"/>
    <w:rsid w:val="00C53382"/>
    <w:rsid w:val="00C633F5"/>
    <w:rsid w:val="00C747F5"/>
    <w:rsid w:val="00CA0B90"/>
    <w:rsid w:val="00CA7C4B"/>
    <w:rsid w:val="00CE4F2C"/>
    <w:rsid w:val="00D35F79"/>
    <w:rsid w:val="00D700D6"/>
    <w:rsid w:val="00DD0099"/>
    <w:rsid w:val="00E35EDD"/>
    <w:rsid w:val="00E579CC"/>
    <w:rsid w:val="00E72D32"/>
    <w:rsid w:val="00EB5780"/>
    <w:rsid w:val="00EB5AA6"/>
    <w:rsid w:val="00F17B84"/>
    <w:rsid w:val="00F226C4"/>
    <w:rsid w:val="00F81AA6"/>
    <w:rsid w:val="00F95535"/>
    <w:rsid w:val="00FD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2EDFED-6C3B-47B8-BEFA-4FBC0857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it-I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7132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rsid w:val="001713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uiPriority w:val="99"/>
    <w:rsid w:val="0017132A"/>
  </w:style>
  <w:style w:type="paragraph" w:styleId="Pidipagina">
    <w:name w:val="footer"/>
    <w:basedOn w:val="Normale"/>
    <w:uiPriority w:val="99"/>
    <w:rsid w:val="001713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uiPriority w:val="99"/>
    <w:rsid w:val="0017132A"/>
  </w:style>
  <w:style w:type="paragraph" w:styleId="Testonormale">
    <w:name w:val="Plain Text"/>
    <w:basedOn w:val="Normale"/>
    <w:rsid w:val="0017132A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rsid w:val="0017132A"/>
    <w:rPr>
      <w:rFonts w:ascii="Calibri" w:hAnsi="Calibri"/>
      <w:sz w:val="22"/>
      <w:szCs w:val="21"/>
    </w:rPr>
  </w:style>
  <w:style w:type="character" w:styleId="Collegamentoipertestuale">
    <w:name w:val="Hyperlink"/>
    <w:basedOn w:val="Carpredefinitoparagrafo"/>
    <w:rsid w:val="0017132A"/>
    <w:rPr>
      <w:color w:val="0000FF"/>
      <w:u w:val="single"/>
    </w:rPr>
  </w:style>
  <w:style w:type="paragraph" w:styleId="NormaleWeb">
    <w:name w:val="Normal (Web)"/>
    <w:basedOn w:val="Normale"/>
    <w:rsid w:val="0017132A"/>
    <w:rPr>
      <w:rFonts w:ascii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B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B71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C747F5"/>
    <w:rPr>
      <w:b/>
      <w:bCs/>
    </w:rPr>
  </w:style>
  <w:style w:type="paragraph" w:styleId="Paragrafoelenco">
    <w:name w:val="List Paragraph"/>
    <w:basedOn w:val="Normale"/>
    <w:uiPriority w:val="34"/>
    <w:qFormat/>
    <w:rsid w:val="001D596B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4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1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1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4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65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37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35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889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07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85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54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13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i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hyperlink" Target="http://ii-zona.federvela" TargetMode="External"/><Relationship Id="rId4" Type="http://schemas.openxmlformats.org/officeDocument/2006/relationships/hyperlink" Target="mailto:iizona@federvela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i\VELA\CdZ%202013\Modulistica\FIV_II_%20Zona_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FIV_II_ Zona_modello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Friso</dc:creator>
  <cp:lastModifiedBy>Benedetta</cp:lastModifiedBy>
  <cp:revision>4</cp:revision>
  <cp:lastPrinted>2016-11-19T17:05:00Z</cp:lastPrinted>
  <dcterms:created xsi:type="dcterms:W3CDTF">2019-01-25T09:32:00Z</dcterms:created>
  <dcterms:modified xsi:type="dcterms:W3CDTF">2019-02-01T17:16:00Z</dcterms:modified>
</cp:coreProperties>
</file>